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0E1544"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3F721F">
        <w:t>5882 Z1</w:t>
      </w:r>
      <w:r w:rsidR="00AC0B14">
        <w:t xml:space="preserve">, </w:t>
      </w:r>
      <w:r w:rsidR="00533149" w:rsidRPr="00D26909">
        <w:rPr>
          <w:rFonts w:cs="Arial"/>
          <w:szCs w:val="18"/>
        </w:rPr>
        <w:t>Quality Assurance/Quality Control (QA/QC) services with respect to Geographic Information Systems (GIS) datasets</w:t>
      </w:r>
    </w:p>
    <w:p w:rsidR="00C03E56" w:rsidRPr="00B85FE8" w:rsidRDefault="00C03E56" w:rsidP="00533149">
      <w:pPr>
        <w:pStyle w:val="Heading1"/>
      </w:pPr>
      <w:r w:rsidRPr="00B85FE8">
        <w:t xml:space="preserve">Opening Date:  </w:t>
      </w:r>
      <w:r w:rsidR="001F623A">
        <w:t>July 30</w:t>
      </w:r>
      <w:bookmarkStart w:id="1" w:name="_GoBack"/>
      <w:bookmarkEnd w:id="1"/>
      <w:r w:rsidR="003F721F">
        <w:t>, 2018, 2:00 P.M. Central Time</w:t>
      </w:r>
      <w:r w:rsidRPr="00B85FE8">
        <w:t xml:space="preserve"> </w:t>
      </w:r>
      <w:r w:rsidRPr="00B85FE8">
        <w:br/>
      </w:r>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8215C">
        <w:trPr>
          <w:cantSplit/>
          <w:trHeight w:val="397"/>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533149" w:rsidRDefault="0018215C" w:rsidP="00C03E56">
            <w:pPr>
              <w:jc w:val="center"/>
            </w:pPr>
            <w:r w:rsidRPr="00533149">
              <w:t>175</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533149" w:rsidRDefault="001F623A" w:rsidP="00C03E56">
            <w:pPr>
              <w:jc w:val="center"/>
            </w:pPr>
            <w:r>
              <w:t>38</w:t>
            </w:r>
            <w:r w:rsidR="0018215C" w:rsidRPr="00533149">
              <w:t>5</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18215C">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533149" w:rsidRDefault="0018215C" w:rsidP="00C03E56">
            <w:pPr>
              <w:jc w:val="center"/>
            </w:pPr>
            <w:r w:rsidRPr="00533149">
              <w:t>200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533149" w:rsidRDefault="001F623A" w:rsidP="00C03E56">
            <w:pPr>
              <w:jc w:val="center"/>
            </w:pPr>
            <w:r>
              <w:t>76</w:t>
            </w:r>
            <w:r w:rsidR="00533149" w:rsidRPr="00533149">
              <w:t>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533149" w:rsidRDefault="0018215C" w:rsidP="00C03E56">
            <w:pPr>
              <w:jc w:val="center"/>
            </w:pPr>
            <w:r w:rsidRPr="00533149">
              <w:t>100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533149" w:rsidRDefault="001F623A" w:rsidP="00C03E56">
            <w:pPr>
              <w:jc w:val="center"/>
            </w:pPr>
            <w:r>
              <w:t>86</w:t>
            </w:r>
            <w:r w:rsidR="00533149" w:rsidRPr="00533149">
              <w:t>0</w:t>
            </w: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533149" w:rsidP="00C03E56">
            <w:pPr>
              <w:jc w:val="center"/>
            </w:pPr>
            <w:r>
              <w:t>20</w:t>
            </w:r>
            <w:r w:rsidR="00C03E56" w:rsidRPr="00B85FE8">
              <w:t>0</w:t>
            </w:r>
          </w:p>
        </w:tc>
        <w:tc>
          <w:tcPr>
            <w:tcW w:w="360" w:type="dxa"/>
            <w:vAlign w:val="bottom"/>
          </w:tcPr>
          <w:p w:rsidR="00C03E56" w:rsidRPr="00B85FE8" w:rsidRDefault="00C03E56" w:rsidP="00C03E56">
            <w:pPr>
              <w:jc w:val="center"/>
            </w:pPr>
          </w:p>
        </w:tc>
        <w:tc>
          <w:tcPr>
            <w:tcW w:w="1350" w:type="dxa"/>
            <w:vAlign w:val="bottom"/>
          </w:tcPr>
          <w:p w:rsidR="00C03E56" w:rsidRPr="00B85FE8" w:rsidRDefault="00533149" w:rsidP="00C03E56">
            <w:pPr>
              <w:jc w:val="center"/>
            </w:pPr>
            <w:r>
              <w:t>20</w:t>
            </w:r>
            <w:r w:rsidR="00C03E56" w:rsidRPr="00B85FE8">
              <w:t>0</w:t>
            </w:r>
          </w:p>
        </w:tc>
        <w:tc>
          <w:tcPr>
            <w:tcW w:w="270" w:type="dxa"/>
            <w:vAlign w:val="bottom"/>
          </w:tcPr>
          <w:p w:rsidR="00C03E56" w:rsidRPr="00B85FE8" w:rsidRDefault="00C03E56" w:rsidP="00C03E56">
            <w:pPr>
              <w:jc w:val="center"/>
            </w:pPr>
          </w:p>
        </w:tc>
        <w:tc>
          <w:tcPr>
            <w:tcW w:w="1548" w:type="dxa"/>
            <w:vAlign w:val="bottom"/>
          </w:tcPr>
          <w:p w:rsidR="00C03E56" w:rsidRPr="00B85FE8" w:rsidRDefault="00533149" w:rsidP="00C03E56">
            <w:pPr>
              <w:jc w:val="center"/>
            </w:pPr>
            <w:r>
              <w:t>20</w:t>
            </w:r>
            <w:r w:rsidR="00C03E56" w:rsidRPr="00B85FE8">
              <w:t>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533149" w:rsidP="00C03E56">
            <w:pPr>
              <w:jc w:val="center"/>
            </w:pPr>
            <w:r>
              <w:t>20</w:t>
            </w:r>
            <w:r w:rsidR="00C03E56" w:rsidRPr="00B85FE8">
              <w:t>0</w:t>
            </w:r>
          </w:p>
        </w:tc>
        <w:tc>
          <w:tcPr>
            <w:tcW w:w="360" w:type="dxa"/>
            <w:vAlign w:val="bottom"/>
          </w:tcPr>
          <w:p w:rsidR="00C03E56" w:rsidRPr="00B85FE8" w:rsidRDefault="00C03E56" w:rsidP="00C03E56">
            <w:pPr>
              <w:jc w:val="center"/>
            </w:pPr>
          </w:p>
        </w:tc>
        <w:tc>
          <w:tcPr>
            <w:tcW w:w="1350" w:type="dxa"/>
            <w:vAlign w:val="bottom"/>
          </w:tcPr>
          <w:p w:rsidR="00C03E56" w:rsidRPr="00B85FE8" w:rsidRDefault="00533149" w:rsidP="00C03E56">
            <w:pPr>
              <w:jc w:val="center"/>
            </w:pPr>
            <w:r>
              <w:t>10</w:t>
            </w:r>
            <w:r w:rsidR="00C03E56" w:rsidRPr="00B85FE8">
              <w:t>0</w:t>
            </w:r>
          </w:p>
        </w:tc>
        <w:tc>
          <w:tcPr>
            <w:tcW w:w="270" w:type="dxa"/>
            <w:vAlign w:val="bottom"/>
          </w:tcPr>
          <w:p w:rsidR="00C03E56" w:rsidRPr="00B85FE8" w:rsidRDefault="00C03E56" w:rsidP="00C03E56">
            <w:pPr>
              <w:jc w:val="center"/>
            </w:pPr>
          </w:p>
        </w:tc>
        <w:tc>
          <w:tcPr>
            <w:tcW w:w="1548" w:type="dxa"/>
            <w:vAlign w:val="bottom"/>
          </w:tcPr>
          <w:p w:rsidR="00C03E56" w:rsidRPr="00B85FE8" w:rsidRDefault="00533149" w:rsidP="00C03E56">
            <w:pPr>
              <w:jc w:val="center"/>
            </w:pPr>
            <w:r>
              <w:t>133</w:t>
            </w:r>
            <w:r w:rsidR="00C03E56" w:rsidRPr="00B85FE8">
              <w:t>.</w:t>
            </w:r>
            <w:r>
              <w:t>3</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1544"/>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15C"/>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23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3F721F"/>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33149"/>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9AD2B3B"/>
  <w15:docId w15:val="{DA717BDA-AA4C-4929-AB67-7DC5089B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6</cp:revision>
  <cp:lastPrinted>2008-07-31T20:12:00Z</cp:lastPrinted>
  <dcterms:created xsi:type="dcterms:W3CDTF">2018-06-06T16:39:00Z</dcterms:created>
  <dcterms:modified xsi:type="dcterms:W3CDTF">2018-06-19T15:48:00Z</dcterms:modified>
</cp:coreProperties>
</file>